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5242" w14:textId="77777777" w:rsidR="00FC4D2A" w:rsidRDefault="00FC4D2A" w:rsidP="00FC4D2A">
      <w:pPr>
        <w:spacing w:line="360" w:lineRule="auto"/>
        <w:jc w:val="center"/>
        <w:rPr>
          <w:b/>
        </w:rPr>
      </w:pPr>
      <w:r>
        <w:rPr>
          <w:b/>
        </w:rPr>
        <w:t xml:space="preserve">50 бесплатных </w:t>
      </w:r>
      <w:r w:rsidR="007C0CA1">
        <w:rPr>
          <w:b/>
        </w:rPr>
        <w:t>активностей</w:t>
      </w:r>
      <w:r>
        <w:rPr>
          <w:b/>
        </w:rPr>
        <w:t xml:space="preserve">: что интересного ждет участников </w:t>
      </w:r>
    </w:p>
    <w:p w14:paraId="588297A0" w14:textId="77777777" w:rsidR="00FC4D2A" w:rsidRPr="00FC5181" w:rsidRDefault="00FC4D2A" w:rsidP="00FC4D2A">
      <w:pPr>
        <w:spacing w:line="360" w:lineRule="auto"/>
        <w:jc w:val="center"/>
        <w:rPr>
          <w:b/>
        </w:rPr>
      </w:pPr>
      <w:r>
        <w:rPr>
          <w:b/>
        </w:rPr>
        <w:t>Семейного финансового онлайн-фестиваля?</w:t>
      </w:r>
    </w:p>
    <w:p w14:paraId="24FFB350" w14:textId="77777777" w:rsidR="00FC4D2A" w:rsidRPr="00170662" w:rsidRDefault="00FC4D2A" w:rsidP="00FC4D2A">
      <w:pPr>
        <w:spacing w:line="360" w:lineRule="auto"/>
        <w:jc w:val="both"/>
      </w:pPr>
    </w:p>
    <w:p w14:paraId="008EC3E8" w14:textId="223644AB" w:rsidR="00BD2ED7" w:rsidRDefault="00FC4D2A" w:rsidP="00FC4D2A">
      <w:pPr>
        <w:spacing w:line="360" w:lineRule="auto"/>
        <w:ind w:firstLine="709"/>
        <w:jc w:val="both"/>
      </w:pPr>
      <w:r>
        <w:t xml:space="preserve">13 и 14 июня 2020 г. по всей России пройдет Семейный финансовый фестиваль </w:t>
      </w:r>
      <w:r w:rsidR="00195B39">
        <w:t>—</w:t>
      </w:r>
      <w:r>
        <w:t xml:space="preserve"> мероприятие, организованное </w:t>
      </w:r>
      <w:r w:rsidRPr="00170662">
        <w:rPr>
          <w:color w:val="000000" w:themeColor="text1"/>
        </w:rPr>
        <w:t xml:space="preserve">в рамках Проекта Минфина </w:t>
      </w:r>
      <w:r w:rsidRPr="00B273E6">
        <w:t>России «Содействие повышению уровня финансовой грамотности населения и развитию финансового образования в Российской Федерации»</w:t>
      </w:r>
      <w:r>
        <w:t xml:space="preserve">. </w:t>
      </w:r>
    </w:p>
    <w:p w14:paraId="7FFE4576" w14:textId="77777777" w:rsidR="00FC4D2A" w:rsidRDefault="00FC4D2A" w:rsidP="00FC4D2A">
      <w:pPr>
        <w:spacing w:line="360" w:lineRule="auto"/>
        <w:ind w:firstLine="709"/>
        <w:jc w:val="both"/>
      </w:pPr>
      <w:r w:rsidRPr="00B273E6">
        <w:t xml:space="preserve">Фестиваль впервые </w:t>
      </w:r>
      <w:r>
        <w:t xml:space="preserve">станет двухдневным и </w:t>
      </w:r>
      <w:r w:rsidR="00BD2ED7">
        <w:t>состоится</w:t>
      </w:r>
      <w:r>
        <w:t xml:space="preserve"> </w:t>
      </w:r>
      <w:r w:rsidRPr="00B273E6">
        <w:t>в онлайн-формате, а это значит, что совершенствовать</w:t>
      </w:r>
      <w:r>
        <w:t xml:space="preserve"> </w:t>
      </w:r>
      <w:r w:rsidRPr="00B273E6">
        <w:t xml:space="preserve">финансовые </w:t>
      </w:r>
      <w:proofErr w:type="gramStart"/>
      <w:r w:rsidRPr="00B273E6">
        <w:t>знания</w:t>
      </w:r>
      <w:proofErr w:type="gramEnd"/>
      <w:r w:rsidRPr="00B273E6">
        <w:t xml:space="preserve"> теперь можно не выходя из дома</w:t>
      </w:r>
      <w:r>
        <w:t xml:space="preserve">. Участникам будет предложено стать жителями виртуального города финансовой грамотности и в игровом формате узнать </w:t>
      </w:r>
      <w:r w:rsidR="003C4EE6">
        <w:t>об антикризисном управлении бюджетом</w:t>
      </w:r>
      <w:r w:rsidR="00BD2ED7">
        <w:t xml:space="preserve"> и </w:t>
      </w:r>
      <w:r w:rsidR="00BD2ED7" w:rsidRPr="00D915F6">
        <w:t xml:space="preserve">о </w:t>
      </w:r>
      <w:r w:rsidR="00BD2ED7">
        <w:t xml:space="preserve">грамотной </w:t>
      </w:r>
      <w:r w:rsidR="00BD2ED7" w:rsidRPr="00D915F6">
        <w:t>семейной экономике</w:t>
      </w:r>
      <w:r w:rsidRPr="00D915F6">
        <w:t>.</w:t>
      </w:r>
      <w:r>
        <w:t xml:space="preserve"> В дни фестиваля </w:t>
      </w:r>
      <w:r w:rsidR="000E3FD9">
        <w:t xml:space="preserve">на </w:t>
      </w:r>
      <w:r>
        <w:t xml:space="preserve">сайте </w:t>
      </w:r>
      <w:hyperlink r:id="rId6" w:history="1">
        <w:r w:rsidRPr="0082482D">
          <w:rPr>
            <w:rStyle w:val="a3"/>
            <w:lang w:val="en-US"/>
          </w:rPr>
          <w:t>www</w:t>
        </w:r>
        <w:r w:rsidRPr="00E147EE">
          <w:rPr>
            <w:rStyle w:val="a3"/>
          </w:rPr>
          <w:t>.</w:t>
        </w:r>
        <w:r w:rsidRPr="0082482D">
          <w:rPr>
            <w:rStyle w:val="a3"/>
          </w:rPr>
          <w:t>familymoneyfest.ru</w:t>
        </w:r>
      </w:hyperlink>
      <w:r>
        <w:t xml:space="preserve"> будет размещена карта города с городскими локациями</w:t>
      </w:r>
      <w:r w:rsidR="00A2543E">
        <w:t xml:space="preserve">, где </w:t>
      </w:r>
      <w:r w:rsidR="00BD2ED7">
        <w:t xml:space="preserve">будет доступно </w:t>
      </w:r>
      <w:r>
        <w:t xml:space="preserve">более 50 бесплатных </w:t>
      </w:r>
      <w:r w:rsidR="000E3FD9">
        <w:t>активностей</w:t>
      </w:r>
      <w:r>
        <w:t xml:space="preserve">. </w:t>
      </w:r>
    </w:p>
    <w:p w14:paraId="1A76442B" w14:textId="77777777" w:rsidR="00195B39" w:rsidRDefault="00836CAA" w:rsidP="00FC4D2A">
      <w:pPr>
        <w:spacing w:line="360" w:lineRule="auto"/>
        <w:ind w:firstLine="709"/>
        <w:jc w:val="both"/>
      </w:pPr>
      <w:r>
        <w:t>Несколько</w:t>
      </w:r>
      <w:r w:rsidR="00FC4D2A">
        <w:t xml:space="preserve"> локаци</w:t>
      </w:r>
      <w:r>
        <w:t>й</w:t>
      </w:r>
      <w:r w:rsidR="00FC4D2A">
        <w:t xml:space="preserve"> виртуального города будут работать в </w:t>
      </w:r>
      <w:r w:rsidR="000E3FD9">
        <w:t>прямом эфире</w:t>
      </w:r>
      <w:r w:rsidR="00FC4D2A">
        <w:t xml:space="preserve">. Так, в «Университете» состоятся выступления, посвященные вопросам </w:t>
      </w:r>
      <w:r w:rsidR="00433EC7" w:rsidRPr="00355500">
        <w:t>финансовой безопасност</w:t>
      </w:r>
      <w:r w:rsidR="00433EC7">
        <w:t>и</w:t>
      </w:r>
      <w:r w:rsidR="00FC4D2A" w:rsidRPr="00355500">
        <w:t xml:space="preserve">, </w:t>
      </w:r>
      <w:r w:rsidR="00433EC7">
        <w:t>снижения кредитной нагрузки и сохранения сбережений</w:t>
      </w:r>
      <w:r w:rsidR="00FC4D2A">
        <w:t xml:space="preserve">. Звездным гостем студии станет </w:t>
      </w:r>
      <w:r w:rsidR="00FC4D2A" w:rsidRPr="00C31DC3">
        <w:t>актрис</w:t>
      </w:r>
      <w:r w:rsidR="00FC4D2A">
        <w:t xml:space="preserve">а и </w:t>
      </w:r>
      <w:r w:rsidR="00FC4D2A" w:rsidRPr="00C31DC3">
        <w:t>телеведущ</w:t>
      </w:r>
      <w:r w:rsidR="00FC4D2A">
        <w:t xml:space="preserve">ая </w:t>
      </w:r>
      <w:r w:rsidR="00FC4D2A" w:rsidRPr="00C31DC3">
        <w:t>Ян</w:t>
      </w:r>
      <w:r w:rsidR="00FC4D2A">
        <w:t>а</w:t>
      </w:r>
      <w:r w:rsidR="00FC4D2A" w:rsidRPr="00C31DC3">
        <w:t xml:space="preserve"> Поплавск</w:t>
      </w:r>
      <w:r w:rsidR="00FC4D2A">
        <w:t xml:space="preserve">ая. </w:t>
      </w:r>
    </w:p>
    <w:p w14:paraId="15F49BFE" w14:textId="77777777" w:rsidR="00195B39" w:rsidRDefault="00FC4D2A" w:rsidP="00FC4D2A">
      <w:pPr>
        <w:spacing w:line="360" w:lineRule="auto"/>
        <w:ind w:firstLine="709"/>
        <w:jc w:val="both"/>
      </w:pPr>
      <w:r>
        <w:t xml:space="preserve">В локации «Салон» </w:t>
      </w:r>
      <w:r w:rsidR="00A2543E">
        <w:t xml:space="preserve">будет работать женский лекторий, где </w:t>
      </w:r>
      <w:r>
        <w:t xml:space="preserve">известные </w:t>
      </w:r>
      <w:r w:rsidRPr="00E147EE">
        <w:t>блогеры</w:t>
      </w:r>
      <w:r>
        <w:t xml:space="preserve"> и </w:t>
      </w:r>
      <w:r w:rsidRPr="00E147EE">
        <w:t>финансовые эксперты</w:t>
      </w:r>
      <w:r>
        <w:t xml:space="preserve"> в</w:t>
      </w:r>
      <w:r w:rsidRPr="00E147EE">
        <w:t xml:space="preserve"> формате пижама-</w:t>
      </w:r>
      <w:proofErr w:type="spellStart"/>
      <w:r w:rsidRPr="00E147EE">
        <w:t>talk</w:t>
      </w:r>
      <w:proofErr w:type="spellEnd"/>
      <w:r w:rsidRPr="00E147EE">
        <w:t xml:space="preserve"> обсуд</w:t>
      </w:r>
      <w:r>
        <w:t xml:space="preserve">ят </w:t>
      </w:r>
      <w:r w:rsidR="00433EC7">
        <w:t>полезные</w:t>
      </w:r>
      <w:r w:rsidRPr="00E147EE">
        <w:t xml:space="preserve"> привычки, воспитание детей, </w:t>
      </w:r>
      <w:r>
        <w:t xml:space="preserve">психологию, </w:t>
      </w:r>
      <w:r w:rsidRPr="00E147EE">
        <w:t>карьеру</w:t>
      </w:r>
      <w:r>
        <w:t>, рациональный гардероб</w:t>
      </w:r>
      <w:r w:rsidRPr="00E147EE">
        <w:t xml:space="preserve"> </w:t>
      </w:r>
      <w:r>
        <w:t>и даже</w:t>
      </w:r>
      <w:r w:rsidRPr="00E147EE">
        <w:t xml:space="preserve"> </w:t>
      </w:r>
      <w:proofErr w:type="spellStart"/>
      <w:r w:rsidRPr="00E147EE">
        <w:t>бьютиномику</w:t>
      </w:r>
      <w:proofErr w:type="spellEnd"/>
      <w:r w:rsidRPr="00E147EE">
        <w:t>.</w:t>
      </w:r>
      <w:r>
        <w:t xml:space="preserve"> </w:t>
      </w:r>
    </w:p>
    <w:p w14:paraId="58BBCA2F" w14:textId="4AE03240" w:rsidR="00FC4D2A" w:rsidRPr="00CE3087" w:rsidRDefault="00FC4D2A" w:rsidP="00FC4D2A">
      <w:pPr>
        <w:spacing w:line="360" w:lineRule="auto"/>
        <w:ind w:firstLine="709"/>
        <w:jc w:val="both"/>
      </w:pPr>
      <w:r>
        <w:t>В «Школе» состоятся лекции и мастер-классы для подростков и молодежи. Эксперты расскажут</w:t>
      </w:r>
      <w:r w:rsidR="00F61A68">
        <w:t xml:space="preserve"> о том</w:t>
      </w:r>
      <w:r>
        <w:t xml:space="preserve">, как </w:t>
      </w:r>
      <w:r>
        <w:rPr>
          <w:color w:val="000000" w:themeColor="text1"/>
        </w:rPr>
        <w:t>выбрать профессию</w:t>
      </w:r>
      <w:r w:rsidRPr="004D42A4">
        <w:rPr>
          <w:color w:val="000000" w:themeColor="text1"/>
        </w:rPr>
        <w:t>, разумно экономить и зарабатывать</w:t>
      </w:r>
      <w:r>
        <w:rPr>
          <w:color w:val="000000" w:themeColor="text1"/>
        </w:rPr>
        <w:t xml:space="preserve"> до наступления совершеннолетия</w:t>
      </w:r>
      <w:r>
        <w:t xml:space="preserve">. </w:t>
      </w:r>
    </w:p>
    <w:p w14:paraId="37485E4B" w14:textId="52F775D2" w:rsidR="00FC4D2A" w:rsidRDefault="00FC4D2A" w:rsidP="00FC4D2A">
      <w:pPr>
        <w:spacing w:line="360" w:lineRule="auto"/>
        <w:ind w:firstLine="709"/>
        <w:jc w:val="both"/>
      </w:pPr>
      <w:r>
        <w:t>В локации «Библиотека» будут представлены наработки региональных центров финансовой грамотности</w:t>
      </w:r>
      <w:r w:rsidR="00A2543E">
        <w:t>. П</w:t>
      </w:r>
      <w:r>
        <w:t xml:space="preserve">редставители Алтайского края, </w:t>
      </w:r>
      <w:r w:rsidRPr="00D97F46">
        <w:t>Саратовской области</w:t>
      </w:r>
      <w:r>
        <w:t xml:space="preserve"> </w:t>
      </w:r>
      <w:r w:rsidR="00836CAA">
        <w:t xml:space="preserve">и </w:t>
      </w:r>
      <w:r w:rsidRPr="00D97F46">
        <w:t xml:space="preserve">Ставропольского края </w:t>
      </w:r>
      <w:r>
        <w:t xml:space="preserve">проведут финансовые </w:t>
      </w:r>
      <w:proofErr w:type="spellStart"/>
      <w:r>
        <w:t>квесты</w:t>
      </w:r>
      <w:proofErr w:type="spellEnd"/>
      <w:r>
        <w:t xml:space="preserve">, </w:t>
      </w:r>
      <w:r w:rsidRPr="00D97F46">
        <w:t>викторин</w:t>
      </w:r>
      <w:r>
        <w:t xml:space="preserve">ы, </w:t>
      </w:r>
      <w:proofErr w:type="spellStart"/>
      <w:r>
        <w:t>к</w:t>
      </w:r>
      <w:r w:rsidRPr="00D97F46">
        <w:t>виз</w:t>
      </w:r>
      <w:r>
        <w:t>ы</w:t>
      </w:r>
      <w:proofErr w:type="spellEnd"/>
      <w:r w:rsidRPr="00D97F46">
        <w:t>, мастер-класс</w:t>
      </w:r>
      <w:r>
        <w:t>ы и</w:t>
      </w:r>
      <w:r w:rsidRPr="00D97F46">
        <w:t xml:space="preserve"> </w:t>
      </w:r>
      <w:r w:rsidR="00836CAA">
        <w:t>помогут подросткам</w:t>
      </w:r>
      <w:r w:rsidR="00433EC7">
        <w:t xml:space="preserve"> </w:t>
      </w:r>
      <w:r w:rsidR="00195B39">
        <w:t xml:space="preserve">узнать </w:t>
      </w:r>
      <w:r w:rsidR="00433EC7">
        <w:t>о том</w:t>
      </w:r>
      <w:r w:rsidRPr="00D97F46">
        <w:t xml:space="preserve">, </w:t>
      </w:r>
      <w:r>
        <w:t xml:space="preserve">что </w:t>
      </w:r>
      <w:r w:rsidRPr="00D97F46">
        <w:t>такое бюджет семьи, как распознать мошенников и что делать с долгами.</w:t>
      </w:r>
    </w:p>
    <w:p w14:paraId="6E562854" w14:textId="77777777" w:rsidR="00FC4D2A" w:rsidRDefault="00FC4D2A" w:rsidP="00FC4D2A">
      <w:pPr>
        <w:spacing w:line="360" w:lineRule="auto"/>
        <w:ind w:firstLine="709"/>
        <w:jc w:val="both"/>
      </w:pPr>
      <w:r>
        <w:t xml:space="preserve">Преподаватели </w:t>
      </w:r>
      <w:r w:rsidRPr="00D97F46">
        <w:t>Школ</w:t>
      </w:r>
      <w:r>
        <w:t>ы</w:t>
      </w:r>
      <w:r w:rsidRPr="00D97F46">
        <w:t xml:space="preserve"> семейных финансов «</w:t>
      </w:r>
      <w:proofErr w:type="spellStart"/>
      <w:r w:rsidRPr="00D97F46">
        <w:t>Деньгин's</w:t>
      </w:r>
      <w:proofErr w:type="spellEnd"/>
      <w:r w:rsidRPr="00D97F46">
        <w:t xml:space="preserve">» </w:t>
      </w:r>
      <w:r>
        <w:t xml:space="preserve">на </w:t>
      </w:r>
      <w:r w:rsidRPr="00D97F46">
        <w:t>урок</w:t>
      </w:r>
      <w:r>
        <w:t xml:space="preserve">ах в «Технопарке» расскажут детям и подросткам </w:t>
      </w:r>
      <w:r w:rsidRPr="00D97F46">
        <w:t>о том, как появились первые в мире деньги, для чего нужно их копить и как увеличить свой капитал</w:t>
      </w:r>
      <w:r>
        <w:t xml:space="preserve">. </w:t>
      </w:r>
    </w:p>
    <w:p w14:paraId="7A560A7C" w14:textId="5E562671" w:rsidR="00FC4D2A" w:rsidRDefault="00FC4D2A" w:rsidP="00FC4D2A">
      <w:pPr>
        <w:spacing w:line="360" w:lineRule="auto"/>
        <w:ind w:firstLine="709"/>
        <w:jc w:val="both"/>
      </w:pPr>
      <w:r>
        <w:lastRenderedPageBreak/>
        <w:t xml:space="preserve">В «Офисе» </w:t>
      </w:r>
      <w:r w:rsidRPr="00D97F46">
        <w:t>финансовые консультанты в текстовом чате или видео-формате ответят на самые разные вопросы по теме финансового планирования</w:t>
      </w:r>
      <w:r>
        <w:t xml:space="preserve">. </w:t>
      </w:r>
      <w:r w:rsidR="00195B39">
        <w:t xml:space="preserve">В ходе </w:t>
      </w:r>
      <w:r w:rsidR="00CC1522">
        <w:t>персональн</w:t>
      </w:r>
      <w:r w:rsidR="00195B39">
        <w:t>ой</w:t>
      </w:r>
      <w:r>
        <w:t xml:space="preserve"> </w:t>
      </w:r>
      <w:r w:rsidR="00195B39">
        <w:t>1</w:t>
      </w:r>
      <w:r w:rsidR="00195B39" w:rsidRPr="00250F14">
        <w:t>5‐</w:t>
      </w:r>
      <w:r>
        <w:t>минутн</w:t>
      </w:r>
      <w:r w:rsidR="00195B39">
        <w:t>ой</w:t>
      </w:r>
      <w:r>
        <w:t xml:space="preserve"> консультаци</w:t>
      </w:r>
      <w:r w:rsidR="00195B39">
        <w:t>и участники смогут</w:t>
      </w:r>
      <w:r>
        <w:t xml:space="preserve"> узнать, к</w:t>
      </w:r>
      <w:r w:rsidRPr="00D97F46">
        <w:t>уда обращаться при нарушении прав потребителей</w:t>
      </w:r>
      <w:r>
        <w:t>, к</w:t>
      </w:r>
      <w:r w:rsidRPr="00D97F46">
        <w:t>ак оформить кредитные каникулы</w:t>
      </w:r>
      <w:r>
        <w:t xml:space="preserve"> и к</w:t>
      </w:r>
      <w:r w:rsidRPr="00D97F46">
        <w:t>ак получить льготную ипотеку</w:t>
      </w:r>
      <w:r>
        <w:t xml:space="preserve">. </w:t>
      </w:r>
    </w:p>
    <w:p w14:paraId="51DD2D82" w14:textId="77777777" w:rsidR="00FC4D2A" w:rsidRPr="00170662" w:rsidRDefault="00FC4D2A" w:rsidP="00836CAA">
      <w:pPr>
        <w:spacing w:line="360" w:lineRule="auto"/>
        <w:ind w:firstLine="709"/>
        <w:jc w:val="both"/>
      </w:pPr>
      <w:r>
        <w:t xml:space="preserve">Подробная программа фестиваля опубликована на </w:t>
      </w:r>
      <w:hyperlink r:id="rId7" w:history="1">
        <w:r w:rsidRPr="00863F4A">
          <w:rPr>
            <w:rStyle w:val="a3"/>
          </w:rPr>
          <w:t>сайте</w:t>
        </w:r>
      </w:hyperlink>
      <w:r>
        <w:t xml:space="preserve">. Принять участие во всех мероприятиях можно бесплатно, обязательна </w:t>
      </w:r>
      <w:r w:rsidRPr="00170662">
        <w:t>предварительн</w:t>
      </w:r>
      <w:r>
        <w:t>ая</w:t>
      </w:r>
      <w:r w:rsidRPr="00170662">
        <w:t xml:space="preserve"> регистраци</w:t>
      </w:r>
      <w:r>
        <w:t>я</w:t>
      </w:r>
      <w:r w:rsidRPr="00170662">
        <w:t xml:space="preserve"> на </w:t>
      </w:r>
      <w:hyperlink r:id="rId8" w:history="1">
        <w:r w:rsidRPr="00170662">
          <w:rPr>
            <w:rStyle w:val="a3"/>
          </w:rPr>
          <w:t>familymoneyfest.ru.</w:t>
        </w:r>
      </w:hyperlink>
      <w:r w:rsidRPr="00170662">
        <w:t xml:space="preserve"> </w:t>
      </w:r>
    </w:p>
    <w:p w14:paraId="2D27B4D0" w14:textId="2A0D9B50" w:rsidR="00FC4D2A" w:rsidRDefault="00FC4D2A" w:rsidP="00FC4D2A">
      <w:pPr>
        <w:pStyle w:val="1"/>
        <w:tabs>
          <w:tab w:val="left" w:pos="3942"/>
        </w:tabs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Даты: 13</w:t>
      </w:r>
      <w:r w:rsidR="00195B3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14 июня 2020 г. </w:t>
      </w:r>
    </w:p>
    <w:p w14:paraId="67504835" w14:textId="77777777" w:rsidR="00FC4D2A" w:rsidRPr="00170662" w:rsidRDefault="00FC4D2A" w:rsidP="00FC4D2A">
      <w:pPr>
        <w:spacing w:line="360" w:lineRule="auto"/>
        <w:ind w:firstLine="709"/>
        <w:jc w:val="both"/>
        <w:rPr>
          <w:color w:val="000000" w:themeColor="text1"/>
        </w:rPr>
      </w:pPr>
      <w:r w:rsidRPr="00170662">
        <w:rPr>
          <w:color w:val="000000" w:themeColor="text1"/>
        </w:rPr>
        <w:t>Возрастное ограничение: 6+</w:t>
      </w:r>
    </w:p>
    <w:p w14:paraId="0DEEFF62" w14:textId="77777777" w:rsidR="00FC4D2A" w:rsidRPr="00170662" w:rsidRDefault="00FC4D2A" w:rsidP="00FC4D2A">
      <w:pPr>
        <w:pStyle w:val="1"/>
        <w:spacing w:after="0" w:line="360" w:lineRule="auto"/>
        <w:ind w:firstLine="709"/>
        <w:rPr>
          <w:rFonts w:ascii="Times New Roman" w:hAnsi="Times New Roman" w:cs="Times New Roman"/>
          <w:lang w:val="en-US"/>
        </w:rPr>
      </w:pPr>
      <w:r w:rsidRPr="00170662">
        <w:rPr>
          <w:rFonts w:ascii="Times New Roman" w:hAnsi="Times New Roman" w:cs="Times New Roman"/>
          <w:lang w:val="en-US"/>
        </w:rPr>
        <w:t xml:space="preserve">Facebook: </w:t>
      </w:r>
      <w:hyperlink r:id="rId9" w:history="1">
        <w:proofErr w:type="spellStart"/>
        <w:r w:rsidRPr="00170662">
          <w:rPr>
            <w:rStyle w:val="a3"/>
            <w:rFonts w:ascii="Times New Roman" w:hAnsi="Times New Roman" w:cs="Times New Roman"/>
            <w:lang w:val="en-US"/>
          </w:rPr>
          <w:t>familymoneyfest</w:t>
        </w:r>
        <w:proofErr w:type="spellEnd"/>
      </w:hyperlink>
    </w:p>
    <w:p w14:paraId="24C81C2F" w14:textId="77777777" w:rsidR="00FC4D2A" w:rsidRPr="00170662" w:rsidRDefault="00FC4D2A" w:rsidP="00FC4D2A">
      <w:pPr>
        <w:pStyle w:val="1"/>
        <w:tabs>
          <w:tab w:val="center" w:pos="5031"/>
        </w:tabs>
        <w:spacing w:after="0" w:line="360" w:lineRule="auto"/>
        <w:ind w:firstLine="709"/>
        <w:rPr>
          <w:rStyle w:val="a3"/>
          <w:rFonts w:ascii="Times New Roman" w:hAnsi="Times New Roman" w:cs="Times New Roman"/>
          <w:lang w:val="en-US"/>
        </w:rPr>
      </w:pPr>
      <w:r w:rsidRPr="00170662">
        <w:rPr>
          <w:rFonts w:ascii="Times New Roman" w:hAnsi="Times New Roman" w:cs="Times New Roman"/>
          <w:lang w:val="en-US"/>
        </w:rPr>
        <w:t xml:space="preserve">Instagram: </w:t>
      </w:r>
      <w:hyperlink r:id="rId10" w:history="1">
        <w:r w:rsidRPr="00170662">
          <w:rPr>
            <w:rStyle w:val="a3"/>
            <w:rFonts w:ascii="Times New Roman" w:hAnsi="Times New Roman" w:cs="Times New Roman"/>
            <w:lang w:val="en-US"/>
          </w:rPr>
          <w:t>familymoneyfest.ru</w:t>
        </w:r>
      </w:hyperlink>
    </w:p>
    <w:p w14:paraId="2BEDF8CA" w14:textId="77777777" w:rsidR="00FC4D2A" w:rsidRPr="00170662" w:rsidRDefault="00FC4D2A" w:rsidP="00FC4D2A">
      <w:pPr>
        <w:pStyle w:val="1"/>
        <w:tabs>
          <w:tab w:val="center" w:pos="5031"/>
        </w:tabs>
        <w:spacing w:after="0" w:line="360" w:lineRule="auto"/>
        <w:ind w:firstLine="709"/>
        <w:rPr>
          <w:rFonts w:ascii="Times New Roman" w:hAnsi="Times New Roman" w:cs="Times New Roman"/>
          <w:lang w:val="en-US"/>
        </w:rPr>
      </w:pPr>
      <w:proofErr w:type="spellStart"/>
      <w:r w:rsidRPr="00170662">
        <w:rPr>
          <w:rFonts w:ascii="Times New Roman" w:hAnsi="Times New Roman" w:cs="Times New Roman"/>
        </w:rPr>
        <w:t>Вконтакте</w:t>
      </w:r>
      <w:proofErr w:type="spellEnd"/>
      <w:r w:rsidRPr="00170662">
        <w:rPr>
          <w:rFonts w:ascii="Times New Roman" w:hAnsi="Times New Roman" w:cs="Times New Roman"/>
          <w:lang w:val="en-US"/>
        </w:rPr>
        <w:t>:</w:t>
      </w:r>
      <w:r w:rsidRPr="00170662">
        <w:rPr>
          <w:rStyle w:val="a3"/>
          <w:rFonts w:ascii="Times New Roman" w:hAnsi="Times New Roman" w:cs="Times New Roman"/>
          <w:lang w:val="en-US"/>
        </w:rPr>
        <w:t xml:space="preserve"> </w:t>
      </w:r>
      <w:hyperlink r:id="rId11" w:history="1">
        <w:proofErr w:type="spellStart"/>
        <w:r w:rsidRPr="00170662">
          <w:rPr>
            <w:rStyle w:val="a3"/>
            <w:rFonts w:ascii="Times New Roman" w:hAnsi="Times New Roman" w:cs="Times New Roman"/>
            <w:lang w:val="en-US"/>
          </w:rPr>
          <w:t>familymoneyfest</w:t>
        </w:r>
        <w:proofErr w:type="spellEnd"/>
      </w:hyperlink>
    </w:p>
    <w:p w14:paraId="636E1C52" w14:textId="77777777" w:rsidR="00FC4D2A" w:rsidRPr="00170662" w:rsidRDefault="00FC4D2A" w:rsidP="00FC4D2A">
      <w:pPr>
        <w:pStyle w:val="1"/>
        <w:tabs>
          <w:tab w:val="left" w:pos="3642"/>
        </w:tabs>
        <w:spacing w:after="0" w:line="360" w:lineRule="auto"/>
        <w:ind w:firstLine="709"/>
        <w:rPr>
          <w:rFonts w:ascii="Times New Roman" w:hAnsi="Times New Roman" w:cs="Times New Roman"/>
          <w:lang w:val="en-US"/>
        </w:rPr>
      </w:pPr>
      <w:r w:rsidRPr="00170662">
        <w:rPr>
          <w:rFonts w:ascii="Times New Roman" w:hAnsi="Times New Roman" w:cs="Times New Roman"/>
          <w:lang w:val="en-US"/>
        </w:rPr>
        <w:tab/>
      </w:r>
    </w:p>
    <w:p w14:paraId="124165CF" w14:textId="77777777" w:rsidR="00FC4D2A" w:rsidRPr="00170662" w:rsidRDefault="00FC4D2A" w:rsidP="00FC4D2A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</w:p>
    <w:p w14:paraId="71EB7EE0" w14:textId="77777777" w:rsidR="00FC4D2A" w:rsidRPr="00170662" w:rsidRDefault="00FC4D2A" w:rsidP="00FC4D2A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</w:p>
    <w:p w14:paraId="726F5EEB" w14:textId="77777777" w:rsidR="00FC4D2A" w:rsidRPr="00170662" w:rsidRDefault="00FC4D2A" w:rsidP="00FC4D2A">
      <w:pPr>
        <w:spacing w:line="360" w:lineRule="auto"/>
        <w:ind w:firstLine="709"/>
        <w:jc w:val="both"/>
        <w:rPr>
          <w:lang w:val="en-US"/>
        </w:rPr>
      </w:pPr>
    </w:p>
    <w:p w14:paraId="35994DD7" w14:textId="77777777" w:rsidR="00FC4D2A" w:rsidRPr="00170662" w:rsidRDefault="00FC4D2A" w:rsidP="00FC4D2A">
      <w:pPr>
        <w:spacing w:line="360" w:lineRule="auto"/>
        <w:ind w:firstLine="709"/>
        <w:jc w:val="both"/>
        <w:rPr>
          <w:lang w:val="en-US"/>
        </w:rPr>
      </w:pPr>
      <w:r w:rsidRPr="00170662">
        <w:rPr>
          <w:i/>
          <w:lang w:val="en-US"/>
        </w:rPr>
        <w:t xml:space="preserve"> </w:t>
      </w:r>
    </w:p>
    <w:p w14:paraId="554BFD4E" w14:textId="77777777" w:rsidR="00FC4D2A" w:rsidRPr="00170662" w:rsidRDefault="00FC4D2A" w:rsidP="00FC4D2A">
      <w:pPr>
        <w:spacing w:line="360" w:lineRule="auto"/>
        <w:ind w:firstLine="709"/>
        <w:jc w:val="both"/>
        <w:rPr>
          <w:lang w:val="en-US"/>
        </w:rPr>
      </w:pPr>
    </w:p>
    <w:p w14:paraId="5F418F1F" w14:textId="77777777" w:rsidR="00FC4D2A" w:rsidRPr="00170662" w:rsidRDefault="00FC4D2A" w:rsidP="00FC4D2A">
      <w:pPr>
        <w:spacing w:line="360" w:lineRule="auto"/>
        <w:ind w:firstLine="709"/>
        <w:jc w:val="both"/>
        <w:rPr>
          <w:lang w:val="en-US"/>
        </w:rPr>
      </w:pPr>
    </w:p>
    <w:p w14:paraId="711C86C7" w14:textId="77777777" w:rsidR="00FC4D2A" w:rsidRPr="00170662" w:rsidRDefault="00FC4D2A" w:rsidP="00FC4D2A">
      <w:pPr>
        <w:spacing w:line="360" w:lineRule="auto"/>
        <w:ind w:firstLine="709"/>
        <w:jc w:val="both"/>
        <w:rPr>
          <w:lang w:val="en-US"/>
        </w:rPr>
      </w:pPr>
    </w:p>
    <w:p w14:paraId="6E6B7D6C" w14:textId="77777777" w:rsidR="00FC4D2A" w:rsidRPr="002832D4" w:rsidRDefault="00FC4D2A" w:rsidP="00FC4D2A">
      <w:pPr>
        <w:spacing w:line="360" w:lineRule="auto"/>
        <w:ind w:firstLine="709"/>
        <w:jc w:val="both"/>
        <w:rPr>
          <w:lang w:val="en-US"/>
        </w:rPr>
      </w:pPr>
    </w:p>
    <w:p w14:paraId="2CB77F43" w14:textId="77777777" w:rsidR="00FC4D2A" w:rsidRPr="00F92C24" w:rsidRDefault="00FC4D2A">
      <w:pPr>
        <w:rPr>
          <w:lang w:val="en-US"/>
        </w:rPr>
      </w:pPr>
    </w:p>
    <w:sectPr w:rsidR="00FC4D2A" w:rsidRPr="00F92C24" w:rsidSect="00915FC0">
      <w:footerReference w:type="default" r:id="rId12"/>
      <w:headerReference w:type="first" r:id="rId13"/>
      <w:footerReference w:type="first" r:id="rId14"/>
      <w:pgSz w:w="11906" w:h="16838"/>
      <w:pgMar w:top="1092" w:right="851" w:bottom="470" w:left="1701" w:header="2324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BE1E" w14:textId="77777777" w:rsidR="0069091D" w:rsidRDefault="0069091D">
      <w:r>
        <w:separator/>
      </w:r>
    </w:p>
  </w:endnote>
  <w:endnote w:type="continuationSeparator" w:id="0">
    <w:p w14:paraId="0A2E3173" w14:textId="77777777" w:rsidR="0069091D" w:rsidRDefault="006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C96C" w14:textId="77777777" w:rsidR="0073791D" w:rsidRDefault="00A2543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Стр.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C0CA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3C9A1B30" w14:textId="77777777" w:rsidR="0073791D" w:rsidRDefault="0069091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AAC9" w14:textId="77777777" w:rsidR="0073791D" w:rsidRDefault="00A2543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Стр.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C0CA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C22AD38" w14:textId="77777777" w:rsidR="0073791D" w:rsidRDefault="0069091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0618" w14:textId="77777777" w:rsidR="0069091D" w:rsidRDefault="0069091D">
      <w:r>
        <w:separator/>
      </w:r>
    </w:p>
  </w:footnote>
  <w:footnote w:type="continuationSeparator" w:id="0">
    <w:p w14:paraId="0CF2B07E" w14:textId="77777777" w:rsidR="0069091D" w:rsidRDefault="0069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03A8" w14:textId="77777777" w:rsidR="0073791D" w:rsidRDefault="00A2543E">
    <w:pPr>
      <w:tabs>
        <w:tab w:val="center" w:pos="4677"/>
        <w:tab w:val="right" w:pos="9355"/>
      </w:tabs>
      <w:rPr>
        <w:color w:val="000000"/>
      </w:rPr>
    </w:pPr>
    <w:r w:rsidRPr="00C30DE1">
      <w:rPr>
        <w:noProof/>
      </w:rPr>
      <w:drawing>
        <wp:anchor distT="0" distB="0" distL="114300" distR="114300" simplePos="0" relativeHeight="251662336" behindDoc="0" locked="0" layoutInCell="1" allowOverlap="1" wp14:anchorId="5FE9BCFE" wp14:editId="25044327">
          <wp:simplePos x="0" y="0"/>
          <wp:positionH relativeFrom="column">
            <wp:posOffset>3540760</wp:posOffset>
          </wp:positionH>
          <wp:positionV relativeFrom="paragraph">
            <wp:posOffset>-1125855</wp:posOffset>
          </wp:positionV>
          <wp:extent cx="1316355" cy="340360"/>
          <wp:effectExtent l="0" t="0" r="4445" b="0"/>
          <wp:wrapSquare wrapText="bothSides"/>
          <wp:docPr id="8" name="Рисунок 8" descr="C:\Users\andrey.safronov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y.safronov\Desktop\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F90F1B5" wp14:editId="66956B9E">
          <wp:simplePos x="0" y="0"/>
          <wp:positionH relativeFrom="margin">
            <wp:posOffset>-230505</wp:posOffset>
          </wp:positionH>
          <wp:positionV relativeFrom="margin">
            <wp:posOffset>-1367790</wp:posOffset>
          </wp:positionV>
          <wp:extent cx="1900555" cy="633095"/>
          <wp:effectExtent l="0" t="0" r="0" b="0"/>
          <wp:wrapSquare wrapText="bothSides"/>
          <wp:docPr id="61" name="Рисунок 61" descr="C:\Users\NAIRA\Desktop\30c820c1b843e5b2c4ac52593636ee0d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Рисунок 270" descr="C:\Users\NAIRA\Desktop\30c820c1b843e5b2c4ac52593636ee0d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5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0D4E7574" wp14:editId="15FC8995">
          <wp:simplePos x="0" y="0"/>
          <wp:positionH relativeFrom="margin">
            <wp:posOffset>1943100</wp:posOffset>
          </wp:positionH>
          <wp:positionV relativeFrom="margin">
            <wp:posOffset>-1385570</wp:posOffset>
          </wp:positionV>
          <wp:extent cx="1143000" cy="570230"/>
          <wp:effectExtent l="0" t="0" r="0" b="0"/>
          <wp:wrapSquare wrapText="bothSides"/>
          <wp:docPr id="60" name="Рисунок 60" descr="C:\Users\NAIRA\Desktop\4fadb7f119126463a51b2200b069871c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" name="Рисунок 268" descr="C:\Users\NAIRA\Desktop\4fadb7f119126463a51b2200b069871c_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36D393" wp14:editId="165F7BF5">
          <wp:simplePos x="0" y="0"/>
          <wp:positionH relativeFrom="margin">
            <wp:posOffset>5256530</wp:posOffset>
          </wp:positionH>
          <wp:positionV relativeFrom="margin">
            <wp:posOffset>-1246505</wp:posOffset>
          </wp:positionV>
          <wp:extent cx="532765" cy="397510"/>
          <wp:effectExtent l="0" t="0" r="635" b="8890"/>
          <wp:wrapSquare wrapText="bothSides"/>
          <wp:docPr id="58" name="Picture 14" descr="http://familymoneyfest.ru/bitrix/templates/prodengi/img/logo3.png">
            <a:extLst xmlns:a="http://schemas.openxmlformats.org/drawingml/2006/main">
              <a:ext uri="{FF2B5EF4-FFF2-40B4-BE49-F238E27FC236}">
                <a16:creationId xmlns:a16="http://schemas.microsoft.com/office/drawing/2014/main" id="{6492023D-2607-4F6C-958D-81BFE484B6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14" descr="http://familymoneyfest.ru/bitrix/templates/prodengi/img/logo3.png">
                    <a:extLst>
                      <a:ext uri="{FF2B5EF4-FFF2-40B4-BE49-F238E27FC236}">
                        <a16:creationId xmlns:a16="http://schemas.microsoft.com/office/drawing/2014/main" id="{6492023D-2607-4F6C-958D-81BFE484B6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2A"/>
    <w:rsid w:val="0005670E"/>
    <w:rsid w:val="000E3FD9"/>
    <w:rsid w:val="0011299B"/>
    <w:rsid w:val="00195B39"/>
    <w:rsid w:val="00203AA7"/>
    <w:rsid w:val="00250F14"/>
    <w:rsid w:val="00296C97"/>
    <w:rsid w:val="003C4EE6"/>
    <w:rsid w:val="003D78A5"/>
    <w:rsid w:val="00433EC7"/>
    <w:rsid w:val="005D40DB"/>
    <w:rsid w:val="0069091D"/>
    <w:rsid w:val="007C0CA1"/>
    <w:rsid w:val="00836CAA"/>
    <w:rsid w:val="009C10EF"/>
    <w:rsid w:val="00A2543E"/>
    <w:rsid w:val="00BC3D6C"/>
    <w:rsid w:val="00BD2ED7"/>
    <w:rsid w:val="00C47E97"/>
    <w:rsid w:val="00CC1522"/>
    <w:rsid w:val="00D57496"/>
    <w:rsid w:val="00F61A68"/>
    <w:rsid w:val="00F92C24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757D"/>
  <w15:chartTrackingRefBased/>
  <w15:docId w15:val="{8F79F42F-03E3-F04E-BF62-8068E87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D2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D2A"/>
    <w:rPr>
      <w:color w:val="0563C1" w:themeColor="hyperlink"/>
      <w:u w:val="single"/>
    </w:rPr>
  </w:style>
  <w:style w:type="paragraph" w:customStyle="1" w:styleId="1">
    <w:name w:val="Без интервала1"/>
    <w:uiPriority w:val="1"/>
    <w:qFormat/>
    <w:rsid w:val="00FC4D2A"/>
    <w:pPr>
      <w:widowControl w:val="0"/>
      <w:spacing w:after="160" w:line="259" w:lineRule="auto"/>
    </w:pPr>
    <w:rPr>
      <w:rFonts w:ascii="Arial Narrow" w:eastAsia="Arial Narrow" w:hAnsi="Arial Narrow" w:cs="Arial Narro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0DB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D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moneyfes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milymoneyfest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milymoneyfest.ru" TargetMode="External"/><Relationship Id="rId11" Type="http://schemas.openxmlformats.org/officeDocument/2006/relationships/hyperlink" Target="https://vk.com/familymoneyfes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familymoneyfes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amilymoneyfes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Кокорев</dc:creator>
  <cp:keywords/>
  <dc:description/>
  <cp:lastModifiedBy>Роман Кокорев</cp:lastModifiedBy>
  <cp:revision>2</cp:revision>
  <dcterms:created xsi:type="dcterms:W3CDTF">2020-06-05T11:32:00Z</dcterms:created>
  <dcterms:modified xsi:type="dcterms:W3CDTF">2020-06-05T11:32:00Z</dcterms:modified>
</cp:coreProperties>
</file>