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3459" w14:textId="77777777" w:rsidR="00792B4D" w:rsidRPr="00B35B5A" w:rsidRDefault="00D7739B" w:rsidP="00B35B5A">
      <w:pPr>
        <w:pStyle w:val="a5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8A38B" wp14:editId="35C711EB">
                <wp:simplePos x="0" y="0"/>
                <wp:positionH relativeFrom="margin">
                  <wp:align>right</wp:align>
                </wp:positionH>
                <wp:positionV relativeFrom="paragraph">
                  <wp:posOffset>-62865</wp:posOffset>
                </wp:positionV>
                <wp:extent cx="2724150" cy="1918335"/>
                <wp:effectExtent l="0" t="0" r="0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191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07391E" w14:textId="77777777" w:rsidR="00792B4D" w:rsidRPr="00B35B5A" w:rsidRDefault="00792B4D" w:rsidP="00B35B5A">
                            <w:pPr>
                              <w:pStyle w:val="a5"/>
                              <w:rPr>
                                <w:szCs w:val="24"/>
                              </w:rPr>
                            </w:pPr>
                            <w:r w:rsidRPr="00B35B5A">
                              <w:rPr>
                                <w:szCs w:val="24"/>
                              </w:rPr>
                              <w:t>«УТВЕРЖДАЮ»</w:t>
                            </w:r>
                          </w:p>
                          <w:p w14:paraId="7D26F814" w14:textId="77777777" w:rsidR="00B35B5A" w:rsidRPr="00B35B5A" w:rsidRDefault="00B35B5A" w:rsidP="00B35B5A">
                            <w:pPr>
                              <w:pStyle w:val="a5"/>
                              <w:rPr>
                                <w:szCs w:val="24"/>
                              </w:rPr>
                            </w:pPr>
                          </w:p>
                          <w:p w14:paraId="5B0822B5" w14:textId="77777777" w:rsidR="00792B4D" w:rsidRPr="00B35B5A" w:rsidRDefault="00792B4D" w:rsidP="00B35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14:paraId="622854F1" w14:textId="77777777" w:rsidR="00792B4D" w:rsidRPr="00B35B5A" w:rsidRDefault="00792B4D" w:rsidP="00B35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МБУК «Музей им. Н.М. Дьяконова»</w:t>
                            </w:r>
                          </w:p>
                          <w:p w14:paraId="404F7D90" w14:textId="77777777" w:rsidR="00792B4D" w:rsidRDefault="00792B4D" w:rsidP="00B35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90D940" w14:textId="77777777" w:rsidR="00B35B5A" w:rsidRPr="00B35B5A" w:rsidRDefault="00B35B5A" w:rsidP="00B35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EB4139" w14:textId="77777777" w:rsidR="00792B4D" w:rsidRPr="00B35B5A" w:rsidRDefault="00792B4D" w:rsidP="00B35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 Н.В. Костина</w:t>
                            </w:r>
                          </w:p>
                          <w:p w14:paraId="7331DA6E" w14:textId="77777777" w:rsidR="00792B4D" w:rsidRPr="00B35B5A" w:rsidRDefault="00792B4D" w:rsidP="00B35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95AD0A" w14:textId="77777777" w:rsidR="00792B4D" w:rsidRPr="00B35B5A" w:rsidRDefault="00792B4D" w:rsidP="00B35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______________ 2020 год</w:t>
                            </w:r>
                          </w:p>
                          <w:p w14:paraId="3B1C34DF" w14:textId="77777777" w:rsidR="00792B4D" w:rsidRDefault="00792B4D" w:rsidP="00B35B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25197E" w14:textId="77777777" w:rsidR="00792B4D" w:rsidRDefault="00792B4D" w:rsidP="00792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3.3pt;margin-top:-4.95pt;width:214.5pt;height:151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" fillcolor="white [3201]" strokecolor="white [3212]" strokeweight=".5pt">
                <v:path arrowok="t"/>
                <v:textbox>
                  <w:txbxContent>
                    <w:p w:rsidR="00792B4D" w:rsidRPr="00B35B5A" w:rsidRDefault="00792B4D" w:rsidP="00B35B5A">
                      <w:pPr>
                        <w:pStyle w:val="a5"/>
                        <w:rPr>
                          <w:szCs w:val="24"/>
                        </w:rPr>
                      </w:pPr>
                      <w:r w:rsidRPr="00B35B5A">
                        <w:rPr>
                          <w:szCs w:val="24"/>
                        </w:rPr>
                        <w:t>«УТВЕРЖДАЮ»</w:t>
                      </w:r>
                    </w:p>
                    <w:p w:rsidR="00B35B5A" w:rsidRPr="00B35B5A" w:rsidRDefault="00B35B5A" w:rsidP="00B35B5A">
                      <w:pPr>
                        <w:pStyle w:val="a5"/>
                        <w:rPr>
                          <w:szCs w:val="24"/>
                        </w:rPr>
                      </w:pPr>
                    </w:p>
                    <w:p w:rsidR="00792B4D" w:rsidRPr="00B35B5A" w:rsidRDefault="00792B4D" w:rsidP="00B35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  <w:p w:rsidR="00792B4D" w:rsidRPr="00B35B5A" w:rsidRDefault="00792B4D" w:rsidP="00B35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МБУК «Музей им. Н.М. Дьяконова»</w:t>
                      </w:r>
                    </w:p>
                    <w:p w:rsidR="00792B4D" w:rsidRDefault="00792B4D" w:rsidP="00B35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5B5A" w:rsidRPr="00B35B5A" w:rsidRDefault="00B35B5A" w:rsidP="00B35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92B4D" w:rsidRPr="00B35B5A" w:rsidRDefault="00792B4D" w:rsidP="00B35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 Н.В. Костина</w:t>
                      </w:r>
                    </w:p>
                    <w:p w:rsidR="00792B4D" w:rsidRPr="00B35B5A" w:rsidRDefault="00792B4D" w:rsidP="00B35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92B4D" w:rsidRPr="00B35B5A" w:rsidRDefault="00792B4D" w:rsidP="00B35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______________ 2020 год</w:t>
                      </w:r>
                    </w:p>
                    <w:p w:rsidR="00792B4D" w:rsidRDefault="00792B4D" w:rsidP="00B35B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92B4D" w:rsidRDefault="00792B4D" w:rsidP="00792B4D"/>
                  </w:txbxContent>
                </v:textbox>
                <w10:wrap anchorx="margin"/>
              </v:shape>
            </w:pict>
          </mc:Fallback>
        </mc:AlternateContent>
      </w:r>
      <w:r w:rsidR="00792B4D" w:rsidRPr="00B35B5A">
        <w:rPr>
          <w:szCs w:val="24"/>
        </w:rPr>
        <w:t>«СОГЛАСОВАНО»</w:t>
      </w:r>
    </w:p>
    <w:p w14:paraId="531811C6" w14:textId="77777777" w:rsidR="00B35B5A" w:rsidRPr="00B35B5A" w:rsidRDefault="00B35B5A" w:rsidP="00B35B5A">
      <w:pPr>
        <w:pStyle w:val="a5"/>
        <w:jc w:val="left"/>
        <w:rPr>
          <w:szCs w:val="24"/>
        </w:rPr>
      </w:pPr>
    </w:p>
    <w:p w14:paraId="5D6EB1CB" w14:textId="77777777" w:rsidR="00B35B5A" w:rsidRPr="00B35B5A" w:rsidRDefault="00B35B5A" w:rsidP="00B35B5A">
      <w:pPr>
        <w:pStyle w:val="a5"/>
        <w:jc w:val="left"/>
        <w:rPr>
          <w:szCs w:val="24"/>
        </w:rPr>
      </w:pPr>
      <w:r w:rsidRPr="00B35B5A">
        <w:rPr>
          <w:szCs w:val="24"/>
        </w:rPr>
        <w:t xml:space="preserve">И.о. руководителя </w:t>
      </w:r>
    </w:p>
    <w:p w14:paraId="7AA7A2EB" w14:textId="77777777" w:rsidR="00B35B5A" w:rsidRPr="00B35B5A" w:rsidRDefault="00B35B5A" w:rsidP="00B35B5A">
      <w:pPr>
        <w:pStyle w:val="a5"/>
        <w:jc w:val="left"/>
        <w:rPr>
          <w:szCs w:val="24"/>
        </w:rPr>
      </w:pPr>
      <w:r w:rsidRPr="00B35B5A">
        <w:rPr>
          <w:szCs w:val="24"/>
        </w:rPr>
        <w:t xml:space="preserve">администрации Эжвинского района </w:t>
      </w:r>
    </w:p>
    <w:p w14:paraId="0C21F9F9" w14:textId="77777777" w:rsidR="00B35B5A" w:rsidRPr="00B35B5A" w:rsidRDefault="00B35B5A" w:rsidP="00B35B5A">
      <w:pPr>
        <w:pStyle w:val="a5"/>
        <w:jc w:val="left"/>
        <w:rPr>
          <w:szCs w:val="24"/>
        </w:rPr>
      </w:pPr>
      <w:r w:rsidRPr="00B35B5A">
        <w:rPr>
          <w:szCs w:val="24"/>
        </w:rPr>
        <w:t>МО ГО «Сыктывкар»</w:t>
      </w:r>
    </w:p>
    <w:p w14:paraId="0E7F8ED1" w14:textId="77777777" w:rsidR="00792B4D" w:rsidRPr="00B35B5A" w:rsidRDefault="00792B4D" w:rsidP="00B35B5A">
      <w:pPr>
        <w:pStyle w:val="a5"/>
        <w:jc w:val="left"/>
        <w:rPr>
          <w:szCs w:val="24"/>
        </w:rPr>
      </w:pPr>
    </w:p>
    <w:p w14:paraId="4E9694BB" w14:textId="77777777" w:rsidR="00792B4D" w:rsidRPr="00B35B5A" w:rsidRDefault="00792B4D" w:rsidP="00B35B5A">
      <w:pPr>
        <w:pStyle w:val="a5"/>
        <w:jc w:val="left"/>
        <w:rPr>
          <w:szCs w:val="24"/>
        </w:rPr>
      </w:pPr>
      <w:r w:rsidRPr="00B35B5A">
        <w:rPr>
          <w:szCs w:val="24"/>
        </w:rPr>
        <w:t>________________</w:t>
      </w:r>
      <w:r w:rsidR="003F4C27" w:rsidRPr="00B35B5A">
        <w:rPr>
          <w:szCs w:val="24"/>
        </w:rPr>
        <w:t xml:space="preserve">____ </w:t>
      </w:r>
      <w:r w:rsidR="00B35B5A" w:rsidRPr="00B35B5A">
        <w:rPr>
          <w:szCs w:val="24"/>
        </w:rPr>
        <w:t>Е.В. Кокарева</w:t>
      </w:r>
    </w:p>
    <w:p w14:paraId="01D4BB9B" w14:textId="77777777" w:rsidR="00792B4D" w:rsidRPr="00B35B5A" w:rsidRDefault="00792B4D" w:rsidP="00B35B5A">
      <w:pPr>
        <w:pStyle w:val="a5"/>
        <w:jc w:val="left"/>
        <w:rPr>
          <w:szCs w:val="24"/>
        </w:rPr>
      </w:pPr>
    </w:p>
    <w:p w14:paraId="592DCB7A" w14:textId="77777777" w:rsidR="00792B4D" w:rsidRPr="00B35B5A" w:rsidRDefault="00792B4D" w:rsidP="00B35B5A">
      <w:pPr>
        <w:pStyle w:val="a5"/>
        <w:jc w:val="left"/>
        <w:rPr>
          <w:szCs w:val="24"/>
        </w:rPr>
      </w:pPr>
      <w:r w:rsidRPr="00B35B5A">
        <w:rPr>
          <w:szCs w:val="24"/>
        </w:rPr>
        <w:t>«____» ______________ 2020 год</w:t>
      </w:r>
    </w:p>
    <w:p w14:paraId="4CE3DA91" w14:textId="77777777" w:rsidR="00792B4D" w:rsidRDefault="00792B4D" w:rsidP="00B35B5A">
      <w:pPr>
        <w:spacing w:before="200" w:after="280" w:line="276" w:lineRule="auto"/>
        <w:ind w:right="-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C44D5F3" w14:textId="77777777" w:rsidR="001D3E79" w:rsidRPr="001D3E79" w:rsidRDefault="001D3E79" w:rsidP="003913F4">
      <w:pPr>
        <w:spacing w:before="200" w:after="28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3E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</w:p>
    <w:p w14:paraId="57D0ACFC" w14:textId="77777777" w:rsidR="001D3E79" w:rsidRPr="001D3E79" w:rsidRDefault="00FA16CD" w:rsidP="003913F4">
      <w:pPr>
        <w:spacing w:before="200" w:after="280" w:line="276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</w:t>
      </w:r>
      <w:r w:rsidR="00A433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онкурса</w:t>
      </w:r>
      <w:r w:rsidR="00E679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«Фотокадр: Эжва»</w:t>
      </w:r>
    </w:p>
    <w:p w14:paraId="7B8913FD" w14:textId="77777777" w:rsidR="001D3E79" w:rsidRPr="001D3E79" w:rsidRDefault="001D3E79" w:rsidP="00B35B5A">
      <w:pPr>
        <w:spacing w:before="200" w:after="28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3E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 Общие положения</w:t>
      </w:r>
    </w:p>
    <w:p w14:paraId="54D0C5F2" w14:textId="77777777" w:rsidR="00FA16CD" w:rsidRPr="001D3E79" w:rsidRDefault="00031960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Открытый конкурс </w:t>
      </w:r>
      <w:r w:rsidR="00E679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фотографии «Фотокадр: Эжва» </w:t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проводится Администрацией Эжвинского района МО ГО «Сыктывкар»</w:t>
      </w:r>
      <w:r w:rsidR="00FA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B35B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МБУК «Л</w:t>
      </w:r>
      <w:r w:rsidR="00FA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итературно-театральны</w:t>
      </w:r>
      <w:r w:rsidR="00B35B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FA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музе</w:t>
      </w:r>
      <w:r w:rsidR="00B35B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FA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35B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имени Николая Михайловича</w:t>
      </w:r>
      <w:r w:rsidR="00FA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Дьяконова</w:t>
      </w:r>
      <w:r w:rsidR="00B35B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A16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6846CAA0" w14:textId="77777777" w:rsidR="001D3E79" w:rsidRPr="001D3E79" w:rsidRDefault="00031960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Организаторы конкурса: администрация Эжвинского района МО ГО </w:t>
      </w:r>
      <w:r w:rsidR="00A43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«Сыктывкар», </w:t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МБУК «Литературно-театральный музей имени Николая Михайловича Дьяконова».</w:t>
      </w:r>
    </w:p>
    <w:p w14:paraId="7ED843AC" w14:textId="77777777" w:rsidR="001D3E79" w:rsidRPr="001D3E79" w:rsidRDefault="001D3E79" w:rsidP="00031960">
      <w:pPr>
        <w:spacing w:before="200" w:after="28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3E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 Цель и задачи Конкурса</w:t>
      </w:r>
    </w:p>
    <w:p w14:paraId="49A91EBC" w14:textId="77777777" w:rsidR="001D3E79" w:rsidRDefault="00031960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 конкурса: продвижение позитивного имиджа Эжвинского района МО ГО «Сыктывкар», поддержка и реализация инициатив в сфере </w:t>
      </w:r>
      <w:r w:rsidR="007012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фототворчества</w:t>
      </w:r>
      <w:r w:rsidR="003910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территории Эжвинского района</w:t>
      </w:r>
      <w:r w:rsidR="003910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780CF8DF" w14:textId="77777777" w:rsidR="00645679" w:rsidRDefault="00031960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 конкурса:</w:t>
      </w:r>
    </w:p>
    <w:p w14:paraId="24B47667" w14:textId="77777777" w:rsidR="00B35B5A" w:rsidRDefault="00031960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645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Выявление талантливых фотографов Эжвы</w:t>
      </w:r>
      <w:r w:rsidR="003910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3A2F1CC5" w14:textId="77777777" w:rsidR="003F4C27" w:rsidRPr="00B35B5A" w:rsidRDefault="00031960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D3E79" w:rsidRPr="00B35B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3F4C27" w:rsidRPr="00B35B5A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творческого потенциала участников конкурса</w:t>
      </w:r>
      <w:r w:rsidR="00391034" w:rsidRPr="00B35B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C6F72C1" w14:textId="77777777" w:rsidR="001D3E79" w:rsidRPr="003F4C27" w:rsidRDefault="00031960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4C27" w:rsidRPr="003F4C27">
        <w:rPr>
          <w:rFonts w:ascii="Times New Roman" w:hAnsi="Times New Roman" w:cs="Times New Roman"/>
          <w:sz w:val="28"/>
          <w:szCs w:val="28"/>
        </w:rPr>
        <w:t xml:space="preserve">- </w:t>
      </w:r>
      <w:r w:rsidR="00391034">
        <w:rPr>
          <w:rFonts w:ascii="Times New Roman" w:hAnsi="Times New Roman" w:cs="Times New Roman"/>
          <w:sz w:val="28"/>
          <w:szCs w:val="28"/>
        </w:rPr>
        <w:t>Популяризация фотографии</w:t>
      </w:r>
      <w:r w:rsidR="003F4C27" w:rsidRPr="003F4C27">
        <w:rPr>
          <w:rFonts w:ascii="Times New Roman" w:hAnsi="Times New Roman" w:cs="Times New Roman"/>
          <w:sz w:val="28"/>
          <w:szCs w:val="28"/>
        </w:rPr>
        <w:t xml:space="preserve"> как вид</w:t>
      </w:r>
      <w:r w:rsidR="00391034">
        <w:rPr>
          <w:rFonts w:ascii="Times New Roman" w:hAnsi="Times New Roman" w:cs="Times New Roman"/>
          <w:sz w:val="28"/>
          <w:szCs w:val="28"/>
        </w:rPr>
        <w:t>а</w:t>
      </w:r>
      <w:r w:rsidR="003F4C27" w:rsidRPr="003F4C27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391034">
        <w:rPr>
          <w:rFonts w:ascii="Times New Roman" w:hAnsi="Times New Roman" w:cs="Times New Roman"/>
          <w:sz w:val="28"/>
          <w:szCs w:val="28"/>
        </w:rPr>
        <w:t>.</w:t>
      </w:r>
    </w:p>
    <w:p w14:paraId="1A923101" w14:textId="77777777" w:rsidR="001D3E79" w:rsidRPr="001D3E79" w:rsidRDefault="001D3E79" w:rsidP="00031960">
      <w:pPr>
        <w:spacing w:before="200" w:after="28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3E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 Участники Конкурса</w:t>
      </w:r>
    </w:p>
    <w:p w14:paraId="756EB380" w14:textId="77777777" w:rsidR="00A4334C" w:rsidRPr="00E84711" w:rsidRDefault="00031960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участия в Конкурсе приглашаются жители Эжвинского района в возрасте от 1</w:t>
      </w:r>
      <w:r w:rsidR="00E679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лет</w:t>
      </w:r>
      <w:bookmarkStart w:id="0" w:name="more"/>
      <w:bookmarkEnd w:id="0"/>
    </w:p>
    <w:p w14:paraId="32E921EC" w14:textId="77777777" w:rsidR="001D3E79" w:rsidRDefault="001D3E79" w:rsidP="00031960">
      <w:pPr>
        <w:spacing w:before="200" w:after="28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3E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4.  </w:t>
      </w:r>
      <w:r w:rsidR="00E679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Номинации </w:t>
      </w:r>
      <w:r w:rsidRPr="001D3E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конкурса</w:t>
      </w:r>
    </w:p>
    <w:p w14:paraId="34C72E48" w14:textId="77777777" w:rsidR="00E679A8" w:rsidRDefault="00E679A8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4.1. </w:t>
      </w:r>
      <w:r w:rsidR="00701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A43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Улицы Эжвы</w:t>
      </w:r>
      <w:r w:rsidR="00701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391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фотографии</w:t>
      </w:r>
      <w:r w:rsidR="00645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красивых мест Эжвы, памятников культуры</w:t>
      </w:r>
      <w:r w:rsidR="00B35B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84747F0" w14:textId="77777777" w:rsidR="00E679A8" w:rsidRDefault="00E679A8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</w:t>
      </w:r>
      <w:r w:rsidR="00391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E84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Портреты Эжвы</w:t>
      </w:r>
      <w:r w:rsidR="00391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</w:t>
      </w:r>
      <w:r w:rsidR="00286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фотографии, передающие </w:t>
      </w:r>
      <w:r w:rsidR="00563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искренние эмоции и</w:t>
      </w:r>
      <w:r w:rsidR="002E6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63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чувства</w:t>
      </w:r>
      <w:r w:rsidR="00B35B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63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419F9C7A" w14:textId="77777777" w:rsidR="00E679A8" w:rsidRPr="0081426F" w:rsidRDefault="00E679A8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</w:t>
      </w:r>
      <w:r w:rsidR="00391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 стиле ретро»</w:t>
      </w:r>
      <w:r w:rsidR="00814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черно-белые фотографии, передающие атмосферу Эжвы ХХ века</w:t>
      </w:r>
      <w:r w:rsidR="00B35B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342C971" w14:textId="77777777" w:rsidR="00E679A8" w:rsidRDefault="00E679A8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</w:t>
      </w:r>
      <w:r w:rsidR="00B35B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1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A43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Сэлфи</w:t>
      </w:r>
      <w:r w:rsidR="00391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1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</w:t>
      </w:r>
      <w:r w:rsidR="00A43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музея</w:t>
      </w:r>
      <w:r w:rsidR="00391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5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им. Н.М. Дьяконова</w:t>
      </w:r>
      <w:r w:rsidR="00391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645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="003F4C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5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красивый, интересный ракурс</w:t>
      </w:r>
      <w:r w:rsidR="00CE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музея</w:t>
      </w:r>
      <w:r w:rsidR="00B35B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436B4B7" w14:textId="77777777" w:rsidR="001D3E79" w:rsidRPr="001D3E79" w:rsidRDefault="001D3E79" w:rsidP="00031960">
      <w:pPr>
        <w:spacing w:before="200" w:after="28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3E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5.  Порядок и сроки проведения </w:t>
      </w:r>
      <w:r w:rsidR="00E679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</w:t>
      </w:r>
      <w:r w:rsidRPr="001D3E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онкурса</w:t>
      </w:r>
    </w:p>
    <w:p w14:paraId="51BFA0F4" w14:textId="77777777" w:rsidR="001D3E79" w:rsidRPr="001D3E79" w:rsidRDefault="001D3E79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5.1. Положение о Конкурсе размещается </w:t>
      </w:r>
      <w:r w:rsidR="00A43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официальном сайте музея им. Н.М. Дьяконова, в группе музея </w:t>
      </w: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«ВКонтакте» </w:t>
      </w:r>
      <w:r w:rsidR="00A433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8B2E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сайте</w:t>
      </w: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«Культура и досуг в Эжвинском районе».</w:t>
      </w:r>
    </w:p>
    <w:p w14:paraId="3F8E8DA1" w14:textId="77777777" w:rsidR="001D3E79" w:rsidRPr="001D3E79" w:rsidRDefault="001D3E79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5.2. Конкурс проводится с </w:t>
      </w:r>
      <w:r w:rsidR="00E679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 августа</w:t>
      </w: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r w:rsidR="00E679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 сентября 2020 г</w:t>
      </w:r>
      <w:r w:rsidR="00B35B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ода</w:t>
      </w:r>
      <w:r w:rsidR="00E679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5ADC1CEC" w14:textId="77777777" w:rsidR="001D3E79" w:rsidRDefault="001D3E79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5.3. Прием заявок на участие в конкурсе осуществляется до </w:t>
      </w:r>
      <w:r w:rsidR="00645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28 августа 2020 года </w:t>
      </w: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адресу: </w:t>
      </w:r>
      <w:r w:rsidRPr="001D3E79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  <w:shd w:val="clear" w:color="auto" w:fill="FFFFFF"/>
          <w:lang w:eastAsia="ru-RU"/>
        </w:rPr>
        <w:t>167026, Республика Коми, г. Сыктывкар, ул. Маяковского, дом 3.</w:t>
      </w: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Электронная почта: </w:t>
      </w:r>
      <w:r w:rsidR="00E84711" w:rsidRPr="001D3E79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muz_dyakonov@mail.ru</w:t>
      </w:r>
      <w:r w:rsidR="00B35B5A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.</w:t>
      </w:r>
    </w:p>
    <w:p w14:paraId="494E75DB" w14:textId="77777777" w:rsidR="003C0B65" w:rsidRDefault="003C0B65" w:rsidP="0003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от оргкомитета - Блюме Павел Афанасьевич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89042304901, 44-00-53</w:t>
      </w:r>
      <w:r w:rsidR="00B3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0C3084" w14:textId="77777777" w:rsidR="00B35B5A" w:rsidRDefault="00B35B5A" w:rsidP="0003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E2F9E" w14:textId="77777777" w:rsidR="00DC43B5" w:rsidRDefault="00DC43B5" w:rsidP="0003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Итоги будут подведены 10 сентября </w:t>
      </w:r>
      <w:r w:rsidR="00B3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</w:t>
      </w:r>
      <w:r w:rsidR="0039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ппе музея им. Н.М. Дьяконова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Контакте»</w:t>
      </w:r>
      <w:r w:rsidR="00B3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6576F3" w14:textId="77777777" w:rsidR="00B35B5A" w:rsidRPr="003C0B65" w:rsidRDefault="00B35B5A" w:rsidP="0003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104BE" w14:textId="77777777" w:rsidR="001D3E79" w:rsidRPr="001D3E79" w:rsidRDefault="001D3E79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C0005"/>
          <w:sz w:val="28"/>
          <w:shd w:val="clear" w:color="auto" w:fill="FFFFFF"/>
          <w:lang w:eastAsia="ru-RU"/>
        </w:rPr>
      </w:pP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</w:t>
      </w:r>
      <w:r w:rsidR="00DC43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8B2E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Н</w:t>
      </w: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аграждение победителей состоится </w:t>
      </w:r>
      <w:r w:rsidR="00645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сентябре </w:t>
      </w: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 г</w:t>
      </w:r>
      <w:r w:rsidR="00B35B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ода</w:t>
      </w: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МБУК «Музей им. Н.М. Дьяконова»</w:t>
      </w:r>
      <w:r w:rsidRPr="001D3E79">
        <w:rPr>
          <w:rFonts w:ascii="Times New Roman" w:eastAsia="Times New Roman" w:hAnsi="Times New Roman" w:cs="Times New Roman"/>
          <w:bCs/>
          <w:iCs/>
          <w:color w:val="0C0005"/>
          <w:sz w:val="28"/>
          <w:shd w:val="clear" w:color="auto" w:fill="FFFFFF"/>
          <w:lang w:eastAsia="ru-RU"/>
        </w:rPr>
        <w:t>.</w:t>
      </w:r>
    </w:p>
    <w:p w14:paraId="4E6FDD44" w14:textId="77777777" w:rsidR="001D3E79" w:rsidRPr="001D3E79" w:rsidRDefault="00DC43B5" w:rsidP="00031960">
      <w:pPr>
        <w:spacing w:before="200" w:after="28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 Критерии оценивания</w:t>
      </w:r>
      <w:r w:rsidR="001D3E79" w:rsidRPr="001D3E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подведение итогов</w:t>
      </w:r>
    </w:p>
    <w:p w14:paraId="3488574A" w14:textId="77777777" w:rsidR="001D3E79" w:rsidRPr="001D3E79" w:rsidRDefault="001D3E79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6.1. Состав жюри в количестве не менее </w:t>
      </w:r>
      <w:r w:rsidR="00645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-х человек определяется организаторами. </w:t>
      </w:r>
    </w:p>
    <w:p w14:paraId="6D8986B3" w14:textId="77777777" w:rsidR="001D3E79" w:rsidRPr="001D3E79" w:rsidRDefault="00DC43B5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6.2. Критерии оценивания</w:t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14:paraId="5001728B" w14:textId="77777777" w:rsidR="001D3E79" w:rsidRPr="001D3E79" w:rsidRDefault="00031960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7012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смысловое наполнение фотографии</w:t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62941F87" w14:textId="77777777" w:rsidR="001D3E79" w:rsidRPr="001D3E79" w:rsidRDefault="00031960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оригинальность идеи, креативный подход;</w:t>
      </w:r>
    </w:p>
    <w:p w14:paraId="678A607F" w14:textId="77777777" w:rsidR="001D3E79" w:rsidRPr="001D3E79" w:rsidRDefault="00031960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7012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новизна идеи</w:t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42A4DBE7" w14:textId="77777777" w:rsidR="001D3E79" w:rsidRPr="001D3E79" w:rsidRDefault="00031960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7012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художественное наполнение (графика, цвет)</w:t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4994F8BF" w14:textId="77777777" w:rsidR="00645679" w:rsidRDefault="00031960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ab/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ясность, эмоциональность</w:t>
      </w:r>
      <w:r w:rsidR="007012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73178A54" w14:textId="77777777" w:rsidR="003913F4" w:rsidRDefault="003913F4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922BBA3" w14:textId="77777777" w:rsidR="003913F4" w:rsidRDefault="003913F4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6.3. Фотографии принимаются в электронном виде и на бумажном носителе размером 20*30 см. </w:t>
      </w:r>
    </w:p>
    <w:p w14:paraId="7485579E" w14:textId="77777777" w:rsidR="003913F4" w:rsidRDefault="003913F4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A7F4ED2" w14:textId="77777777" w:rsidR="003913F4" w:rsidRDefault="003913F4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6.4. Финансирование конкурса за счет внебюджетных ассигнований.</w:t>
      </w:r>
    </w:p>
    <w:p w14:paraId="40FFA309" w14:textId="77777777" w:rsidR="003913F4" w:rsidRDefault="003913F4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A1E5475" w14:textId="77777777" w:rsidR="003913F4" w:rsidRDefault="003913F4" w:rsidP="0003196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6.5. Лучшие работы будут экспонироваться на выставках музея.</w:t>
      </w:r>
    </w:p>
    <w:p w14:paraId="689ACB37" w14:textId="77777777" w:rsidR="00A4334C" w:rsidRPr="00A4334C" w:rsidRDefault="00A4334C" w:rsidP="00031960">
      <w:pPr>
        <w:spacing w:before="200" w:after="28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33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Награждение победителей</w:t>
      </w:r>
    </w:p>
    <w:p w14:paraId="41E00160" w14:textId="74D4D045" w:rsidR="00337DAD" w:rsidRDefault="003913F4" w:rsidP="00031960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участники получают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благодарственны</w:t>
      </w:r>
      <w:r w:rsidR="00D77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письма</w:t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победители в каждой номинации </w:t>
      </w:r>
      <w:r w:rsidR="00645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1D3E79" w:rsidRPr="001D3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дипломы и подарочные сертификаты. </w:t>
      </w:r>
      <w:r w:rsidR="00645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наличии дополнительного финансирования будет создан каталог, сборник фотографий победителей конкурса</w:t>
      </w:r>
      <w:r w:rsidR="00667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bookmarkStart w:id="1" w:name="_GoBack"/>
      <w:bookmarkEnd w:id="1"/>
    </w:p>
    <w:p w14:paraId="265C3758" w14:textId="77777777" w:rsidR="00337DAD" w:rsidRPr="00337DAD" w:rsidRDefault="00337DAD" w:rsidP="00337DAD">
      <w:pPr>
        <w:spacing w:before="200" w:after="28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7D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Жюри конкурса</w:t>
      </w:r>
    </w:p>
    <w:p w14:paraId="3AC3E530" w14:textId="77777777" w:rsidR="00337DAD" w:rsidRPr="00337DAD" w:rsidRDefault="00337DAD" w:rsidP="00337DAD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7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 Жюри - Андрей Вячеславович Юркин - Председатель Комиссии Общественной палаты Республики Коми по вопросам межнациональных и культурных коммуникаций и СМИ, директор радиостанции «Европа плюс Коми». Награжден почетной грамотой Агентства Республики Коми по печати и массовым коммуникациям за личный вклад в развитие средств массовой информации Республики Коми.</w:t>
      </w:r>
    </w:p>
    <w:p w14:paraId="083C4173" w14:textId="77777777" w:rsidR="00337DAD" w:rsidRPr="00337DAD" w:rsidRDefault="00337DAD" w:rsidP="00337DAD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7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Иван Артемьевич Жуков - оператор телевидения. Учился в Москве у известного оператора Сергея Евгеньевича Медынского, который преподавал во ВГИКе. Проработал оператором на Коми телевидении 15 лет. Подготовил цикл сюжетов «Прогулки по музею им. Н.М. Дьяконова», а также экранизацию стихов, посвящённых победе в Великой Отечественной войне.</w:t>
      </w:r>
    </w:p>
    <w:p w14:paraId="0AA7988B" w14:textId="77777777" w:rsidR="00337DAD" w:rsidRPr="00337DAD" w:rsidRDefault="00337DAD" w:rsidP="00337DAD">
      <w:pPr>
        <w:spacing w:before="200" w:after="280" w:line="276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7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Екатерина Олеговна Шкиль (г. Киров) - фотограф, филолог, поэт. Победитель и Лауреат Всероссийских конкурсов фотографии, руководитель литературного клуба «Северный цветок» и «Логорифмы», владелец книжного магазина «Книжки Катаржинки».</w:t>
      </w:r>
    </w:p>
    <w:p w14:paraId="59C64544" w14:textId="77777777" w:rsidR="00337DAD" w:rsidRDefault="00337DAD" w:rsidP="00337DAD">
      <w:pPr>
        <w:spacing w:before="200" w:after="280" w:line="276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337DAD" w:rsidSect="00B35B5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4B"/>
    <w:rsid w:val="00031960"/>
    <w:rsid w:val="001D3E79"/>
    <w:rsid w:val="002869E3"/>
    <w:rsid w:val="002E6A24"/>
    <w:rsid w:val="00337DAD"/>
    <w:rsid w:val="00391034"/>
    <w:rsid w:val="003913F4"/>
    <w:rsid w:val="003A3279"/>
    <w:rsid w:val="003C0B65"/>
    <w:rsid w:val="003F4C27"/>
    <w:rsid w:val="0040384B"/>
    <w:rsid w:val="0050770E"/>
    <w:rsid w:val="00545EDB"/>
    <w:rsid w:val="005638ED"/>
    <w:rsid w:val="0061799E"/>
    <w:rsid w:val="00645679"/>
    <w:rsid w:val="006674E0"/>
    <w:rsid w:val="006A3EA1"/>
    <w:rsid w:val="0070125F"/>
    <w:rsid w:val="00731D1D"/>
    <w:rsid w:val="00792B4D"/>
    <w:rsid w:val="0081426F"/>
    <w:rsid w:val="00860B7F"/>
    <w:rsid w:val="008B2EB3"/>
    <w:rsid w:val="008C45F8"/>
    <w:rsid w:val="00A4334C"/>
    <w:rsid w:val="00A445BB"/>
    <w:rsid w:val="00A85EA7"/>
    <w:rsid w:val="00AC2E14"/>
    <w:rsid w:val="00B35B5A"/>
    <w:rsid w:val="00BE61D2"/>
    <w:rsid w:val="00C74923"/>
    <w:rsid w:val="00CE522B"/>
    <w:rsid w:val="00D7739B"/>
    <w:rsid w:val="00DC43B5"/>
    <w:rsid w:val="00E679A8"/>
    <w:rsid w:val="00E84711"/>
    <w:rsid w:val="00EB4C7C"/>
    <w:rsid w:val="00EC5BF0"/>
    <w:rsid w:val="00FA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E807"/>
  <w15:docId w15:val="{38E16565-992B-46D7-9B95-9ED5CFCA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E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6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792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92B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01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cp:lastPrinted>2020-07-30T11:39:00Z</cp:lastPrinted>
  <dcterms:created xsi:type="dcterms:W3CDTF">2020-07-30T11:39:00Z</dcterms:created>
  <dcterms:modified xsi:type="dcterms:W3CDTF">2020-08-07T10:13:00Z</dcterms:modified>
</cp:coreProperties>
</file>